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34B4" w:rsidRPr="00A834B4" w:rsidRDefault="004D5111" w:rsidP="00A83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5364"/>
            <wp:effectExtent l="0" t="0" r="0" b="0"/>
            <wp:docPr id="2" name="Рисунок 2" descr="C:\Documents and Settings\Qwery\Рабочий стол\ГСУ\Устав ГСУ 1 стр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Qwery\Рабочий стол\ГСУ\Устав ГСУ 1 стр.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34B4" w:rsidRPr="00A834B4" w:rsidRDefault="00A834B4" w:rsidP="00A83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4B4" w:rsidRPr="00A834B4" w:rsidRDefault="00A834B4" w:rsidP="00A83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4B4" w:rsidRPr="00A834B4" w:rsidRDefault="00A834B4" w:rsidP="00A83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A834B4" w:rsidRPr="00A834B4" w:rsidRDefault="00A834B4" w:rsidP="00A834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F6657" w:rsidRDefault="002F6657" w:rsidP="002F665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D5111" w:rsidRDefault="004D5111" w:rsidP="002F665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</w:p>
    <w:p w:rsidR="00707693" w:rsidRDefault="00707693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4F5" w:rsidRPr="007364F5" w:rsidRDefault="007364F5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Общие положения</w:t>
      </w:r>
    </w:p>
    <w:p w:rsidR="007364F5" w:rsidRPr="007364F5" w:rsidRDefault="007364F5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общео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Бавл</w:t>
      </w:r>
      <w:r w:rsidR="007156A9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муниципального района создан по инициативе 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автономного образовательного учреждения дополнительного образования «Дом школьников» Бавлин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района.</w:t>
      </w:r>
    </w:p>
    <w:p w:rsidR="007156A9" w:rsidRDefault="00707693" w:rsidP="00707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1.2.</w:t>
      </w:r>
      <w:r w:rsidR="00715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Совет Учащихся (ГСУ) </w:t>
      </w:r>
      <w:r w:rsidR="007156A9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муниципальных общео</w:t>
      </w:r>
      <w:r w:rsidR="007156A9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Бавлин</w:t>
      </w:r>
      <w:r w:rsidR="007156A9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</w:t>
      </w:r>
      <w:r w:rsidR="007156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высшим органом детской законодательной власти, организованным на выборной основе, который позволяет учащимся среднего и старшего звена освоить его устройство, проявиться в нем активно и приобрести необходимые навыки самоуправления и самовыдвижения.</w:t>
      </w:r>
    </w:p>
    <w:p w:rsidR="007364F5" w:rsidRPr="007364F5" w:rsidRDefault="007156A9" w:rsidP="0070769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r w:rsidR="007364F5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Полное наименование: 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Учащихся</w:t>
      </w:r>
      <w:r w:rsidR="007364F5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общеобразовательных учреждений </w:t>
      </w:r>
      <w:r w:rsidR="0091664A">
        <w:rPr>
          <w:rFonts w:ascii="Times New Roman" w:eastAsia="Times New Roman" w:hAnsi="Times New Roman" w:cs="Times New Roman"/>
          <w:sz w:val="24"/>
          <w:szCs w:val="24"/>
          <w:lang w:eastAsia="ru-RU"/>
        </w:rPr>
        <w:t>Бавлин</w:t>
      </w:r>
      <w:r w:rsidR="009C5C3E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ского </w:t>
      </w:r>
      <w:r w:rsidR="007364F5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района.</w:t>
      </w:r>
    </w:p>
    <w:p w:rsidR="007364F5" w:rsidRPr="007364F5" w:rsidRDefault="007364F5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Сокращённое наименование: 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 </w:t>
      </w:r>
      <w:r w:rsidR="009C5C3E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 (ГСУ)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07693" w:rsidRDefault="007156A9" w:rsidP="00576D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1.4. </w:t>
      </w:r>
      <w:r w:rsidR="00E31713">
        <w:rPr>
          <w:rFonts w:ascii="Times New Roman" w:eastAsia="Times New Roman" w:hAnsi="Times New Roman" w:cs="Times New Roman"/>
          <w:sz w:val="24"/>
          <w:szCs w:val="24"/>
          <w:lang w:eastAsia="ru-RU"/>
        </w:rPr>
        <w:t>Учредитель Г</w:t>
      </w:r>
      <w:r w:rsidR="0057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ородского </w:t>
      </w:r>
      <w:r w:rsidR="00E31713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57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овета </w:t>
      </w:r>
      <w:r w:rsidR="00E31713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576D18">
        <w:rPr>
          <w:rFonts w:ascii="Times New Roman" w:eastAsia="Times New Roman" w:hAnsi="Times New Roman" w:cs="Times New Roman"/>
          <w:sz w:val="24"/>
          <w:szCs w:val="24"/>
          <w:lang w:eastAsia="ru-RU"/>
        </w:rPr>
        <w:t>чащихся</w:t>
      </w:r>
      <w:r w:rsidR="007364F5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3E13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Муниципальное автономное образовательное учреждение дополнительного образования «Дом школьников» Бавлин</w:t>
      </w:r>
      <w:r w:rsidR="003E1358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ского муниципального района.</w:t>
      </w:r>
    </w:p>
    <w:p w:rsidR="00AD7DB5" w:rsidRDefault="007156A9" w:rsidP="00576D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1.5. </w:t>
      </w:r>
      <w:r w:rsidR="00A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Правовой основой Городского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 w:rsidR="00A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а Учащихся Конституция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РФ, РТ, </w:t>
      </w:r>
      <w:r w:rsidR="00A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действующее законодательство, документы органов местного самоуправления, Устав МАОУ </w:t>
      </w:r>
      <w:proofErr w:type="gramStart"/>
      <w:r w:rsidR="00A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="00A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="00AD7DB5"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End"/>
      <w:r w:rsidR="00AD7D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школьников», настоящего Устава и иные нормативно-правовые документы ГСУ.</w:t>
      </w:r>
    </w:p>
    <w:p w:rsidR="007156A9" w:rsidRDefault="00AD7DB5" w:rsidP="00576D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1.6. Городской Совет Учащихся имеет свой девиз и символику. </w:t>
      </w:r>
    </w:p>
    <w:p w:rsidR="00707693" w:rsidRPr="00D50C10" w:rsidRDefault="00707693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7364F5" w:rsidRPr="007364F5" w:rsidRDefault="007364F5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2. Основные </w:t>
      </w:r>
      <w:r w:rsidR="00E43B4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задачи </w:t>
      </w:r>
      <w:r w:rsidR="00E31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</w:t>
      </w:r>
      <w:r w:rsidR="00576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ородского </w:t>
      </w:r>
      <w:r w:rsidR="00E31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</w:t>
      </w:r>
      <w:r w:rsidR="00576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овета </w:t>
      </w:r>
      <w:r w:rsidR="00E3171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</w:t>
      </w:r>
      <w:r w:rsidR="00576D1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чащихся</w:t>
      </w:r>
      <w:r w:rsidR="0070769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 их реализация</w:t>
      </w:r>
    </w:p>
    <w:p w:rsidR="007D004E" w:rsidRPr="00576D18" w:rsidRDefault="007364F5" w:rsidP="00576D1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</w:t>
      </w:r>
      <w:r w:rsidR="00576D18" w:rsidRPr="00576D1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Основными задачами Городского Совета Учащихся являются:</w:t>
      </w:r>
    </w:p>
    <w:p w:rsidR="00576D18" w:rsidRPr="00576D18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становление воспитательной системы через формирование единого общественного коллектива;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приобщение личности к общественным ценностям, усвоение личностью социальных норм через участие во внеурочной жизни района;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творчества, инициативы, формирование активной гражданской позиции школьников;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условий для развития отношений, заботы друг о друге, взаимоуважение детей и взрослых;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координация деятельности учащихся при организации </w:t>
      </w: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воспитательной деятельн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ости и уп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равление ею;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навыков у учащихся по организации деятельности детских и молодежных коллективов;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ответственности за достижение совместных целей;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умения анализировать и определять программу действий на перспективу.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Для реализации основных задач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Городской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Совет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Учащихся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имеет право: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 совершенствованию учебно-воспитательного процесса в общеобразовательных учреждениях;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участвовать в управлении учебно-воспитательным процессом общеобразовательных учреждений;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вносить предложения по организации работы общеобразовательных учреждений при формировании районного плана мероприятий по воспитательной работе;</w:t>
      </w:r>
    </w:p>
    <w:p w:rsidR="00576D18" w:rsidRPr="0090544B" w:rsidRDefault="00576D18" w:rsidP="00576D18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6D1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знакомиться с нормативными документами, регламентирующими учебно-воспитательный процесс в общеобразовательных учреждениях;</w:t>
      </w:r>
    </w:p>
    <w:p w:rsidR="00707693" w:rsidRPr="00576D18" w:rsidRDefault="00707693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364F5" w:rsidRDefault="007A5B1F" w:rsidP="00E43B4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С</w:t>
      </w:r>
      <w:r w:rsidR="00825E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остав и с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труктура </w:t>
      </w:r>
      <w:r w:rsidR="00D06CE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25E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Совета Учащихся</w:t>
      </w:r>
    </w:p>
    <w:p w:rsidR="00825E75" w:rsidRDefault="00825E75" w:rsidP="00825E75">
      <w:pPr>
        <w:shd w:val="clear" w:color="auto" w:fill="FFFFFF"/>
        <w:spacing w:before="45" w:after="105" w:line="280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3.1.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Городской Совет Учащихся 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формируется из числа учащих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ся общеобразовательных учреждений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Бавлинского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муниципального района, являющихся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спикерами Школьных Дум или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председателями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Школьных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Советов самоуправления общеобразовательных учреждений.</w:t>
      </w:r>
    </w:p>
    <w:p w:rsidR="00BB5394" w:rsidRDefault="000D1DD6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3.2. Высшим управленческим 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ГСУ является Актив, в состав которого входят: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5394" w:rsidRDefault="006F57D6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Спикер</w:t>
      </w:r>
      <w:r w:rsidR="000D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BB5394" w:rsidRDefault="006F57D6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Вице-спикер по внешним связям </w:t>
      </w:r>
    </w:p>
    <w:p w:rsidR="00BB5394" w:rsidRDefault="006F57D6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Вице-спикер по внутренним связям и по реализации масштабных проектов</w:t>
      </w:r>
    </w:p>
    <w:p w:rsidR="006F57D6" w:rsidRDefault="006F57D6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BB539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Секретарь </w:t>
      </w:r>
    </w:p>
    <w:p w:rsidR="00C66763" w:rsidRPr="006F57D6" w:rsidRDefault="006F57D6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0D1DD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Председатели комитетов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6763" w:rsidRDefault="000D1DD6" w:rsidP="00BE2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2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социальной защиты и защиты прав подростков</w:t>
      </w:r>
      <w:r w:rsidR="00C667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6763" w:rsidRDefault="00C66763" w:rsidP="00BE2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E2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6763" w:rsidRDefault="000D1DD6" w:rsidP="00BE2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6763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спорта</w:t>
      </w:r>
      <w:r w:rsidR="00BE2CC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здравоохранения</w:t>
      </w:r>
      <w:r w:rsidR="00C6676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66763" w:rsidRDefault="000D1DD6" w:rsidP="000F4D1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C66763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культуры;</w:t>
      </w:r>
    </w:p>
    <w:p w:rsidR="00BE2CC5" w:rsidRDefault="000D1DD6" w:rsidP="00BE2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E2CC5">
        <w:rPr>
          <w:rFonts w:ascii="Times New Roman" w:eastAsia="Times New Roman" w:hAnsi="Times New Roman" w:cs="Times New Roman"/>
          <w:sz w:val="24"/>
          <w:szCs w:val="24"/>
          <w:lang w:eastAsia="ru-RU"/>
        </w:rPr>
        <w:t>СМИ</w:t>
      </w:r>
    </w:p>
    <w:p w:rsidR="00BE2CC5" w:rsidRDefault="00BE2CC5" w:rsidP="00BE2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E2CC5" w:rsidRPr="00EE7CEA" w:rsidRDefault="00BE2CC5" w:rsidP="00BE2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E7CE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Управление Городским Советом Учащихся</w:t>
      </w:r>
    </w:p>
    <w:p w:rsidR="00BE2CC5" w:rsidRDefault="00BE2CC5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4.1.Непосредственное управление Городским Советом Учащихся о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существляет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Спикер Городского Совета Учащихся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2CC5" w:rsidRPr="0090544B" w:rsidRDefault="00BE2CC5" w:rsidP="000423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Спикер Городского Совета Учащихся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представляет интересы учащихся в Совете директоров  общеобразовательных учре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ждений и в Отделе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образования.</w:t>
      </w:r>
    </w:p>
    <w:p w:rsidR="00BE2CC5" w:rsidRPr="0090544B" w:rsidRDefault="00BE2CC5" w:rsidP="000423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Спикер Городского Совета Учащихся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избирается тайным голосованием на открытом заседании 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спикеров Школьных Дум,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председателей школьных Советов самоуправления общеобразовательных учреждений.</w:t>
      </w:r>
    </w:p>
    <w:p w:rsidR="00042381" w:rsidRDefault="00BE2CC5" w:rsidP="000423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 тайном голосовании при выборах 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Спикера Городского Совета Учащихся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участвуют </w:t>
      </w:r>
      <w:r w:rsidR="000F30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депутаты, 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спикеры Школьных Дум, 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председатели школьных Советов самоуправления общеобр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азовательных учреждений, и наблюдатели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 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МАОУ ДО «Дом школьников» БМР РТ.</w:t>
      </w:r>
    </w:p>
    <w:p w:rsidR="00BE2CC5" w:rsidRPr="0090544B" w:rsidRDefault="00BE2CC5" w:rsidP="000423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4.5. Все решения принятые на заседании 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Городского Совета Учащихся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утверждаются отк</w:t>
      </w:r>
      <w:r w:rsidR="0004238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рытым голосованием членов ГСУ</w:t>
      </w:r>
      <w:r w:rsidRPr="009054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E2CC5" w:rsidRDefault="00042381" w:rsidP="000423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4.6. Координацию работы Городского Совета Учащихся осуществляет методист МАОУ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школьников» Бавлинского муниципального района.</w:t>
      </w:r>
    </w:p>
    <w:p w:rsidR="00042381" w:rsidRPr="0090544B" w:rsidRDefault="00042381" w:rsidP="0004238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F30B9" w:rsidRPr="007364F5" w:rsidRDefault="000F30B9" w:rsidP="000F30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Финансирование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Совета Учащихся</w:t>
      </w:r>
    </w:p>
    <w:p w:rsidR="000F30B9" w:rsidRDefault="000F30B9" w:rsidP="000F30B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5.1. Финансирование деятельности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ГСУ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осуществляется за счет средств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школьников» и МКУ «Отдел образования» Бавлинского муниципального района РТ.</w:t>
      </w:r>
    </w:p>
    <w:p w:rsidR="00BE2CC5" w:rsidRDefault="000F30B9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5.2. Городской Совет Учащихся может иметь собственный бюджет, который складывается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0F30B9" w:rsidRDefault="000F30B9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Добровольных взносов и пожертвований;</w:t>
      </w:r>
    </w:p>
    <w:p w:rsidR="000F30B9" w:rsidRDefault="000F30B9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Доходов от мероприятий;</w:t>
      </w:r>
    </w:p>
    <w:p w:rsidR="000F30B9" w:rsidRDefault="000F30B9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Других поступлений.</w:t>
      </w:r>
    </w:p>
    <w:p w:rsidR="00EE7CEA" w:rsidRDefault="00EE7CEA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Расходование средств осуществляется на основе выборных органов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реализации целей и задач.</w:t>
      </w:r>
    </w:p>
    <w:p w:rsidR="000F30B9" w:rsidRPr="0090544B" w:rsidRDefault="000F30B9" w:rsidP="004C46A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Регламентация деятельности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Совета Учащихся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6.1.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Деятельность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вправе регламентироваться локальными актами: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решениями, принятыми на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сессии и заседании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приказами и распоряжениями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директора МАОУ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Дом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школьников» БМР РТ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76D0" w:rsidRPr="00AA76D0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другими локальными актами, разработанными и утвержденными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ородским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оветом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Учащихся.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6.2</w:t>
      </w:r>
      <w:r w:rsidRPr="007364F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.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Локальные акты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 могут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отиворечить настоящему Уставу,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действующему законодательству Российской Федерации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Республики Татарстан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6.3.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избирается сроком на 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года.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6.4.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составляет план работы Совета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на учебный год.</w:t>
      </w:r>
    </w:p>
    <w:p w:rsidR="00AA76D0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6.5.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Городской Совет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заслушивает отчеты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спикеров Школьных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 и председателей школьных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Советов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общеобразовательных учреждений о работе; осуществляет связи между школами и  органами ученического самоуправления.</w:t>
      </w:r>
    </w:p>
    <w:p w:rsidR="00AA76D0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Права и обязанности членов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Совета Учащихся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7.1. Члены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принимать участие в сессиях, заседаниях </w:t>
      </w:r>
      <w:r w:rsidR="00FC7B4C"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FC7B4C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Актива </w:t>
      </w:r>
      <w:r w:rsidR="00FC7B4C"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собирается не реже одного раза 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неделю</w:t>
      </w:r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6D0" w:rsidRPr="007364F5" w:rsidRDefault="00FC7B4C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Сессия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проводится</w:t>
      </w:r>
      <w:r w:rsid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AA76D0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 реже </w:t>
      </w:r>
      <w:r w:rsid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двух раз за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учебный </w:t>
      </w:r>
      <w:r w:rsid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</w:t>
      </w:r>
      <w:r w:rsidR="00AA76D0"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Актив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ГСУ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проводит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он-</w:t>
      </w:r>
      <w:proofErr w:type="spellStart"/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>лайн</w:t>
      </w:r>
      <w:proofErr w:type="spellEnd"/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конференции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еженедельно.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7.3. Решения </w:t>
      </w:r>
      <w:r w:rsidR="00FC7B4C"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обязательно для всех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Школьных </w:t>
      </w:r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Дум,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Советов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ученического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самоуправления образовательных учреждений.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7.4. Заседания </w:t>
      </w:r>
      <w:r w:rsidR="00FC7B4C"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оформляются протокольно.</w:t>
      </w:r>
    </w:p>
    <w:p w:rsidR="00AA76D0" w:rsidRPr="007364F5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7.5. Член </w:t>
      </w:r>
      <w:r w:rsidR="00FC7B4C"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обязан действовать в соответствии с настоящим Уставом.</w:t>
      </w:r>
    </w:p>
    <w:p w:rsidR="00AA76D0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7.6. Все члены </w:t>
      </w:r>
      <w:r w:rsidR="00FC7B4C"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право:</w:t>
      </w:r>
    </w:p>
    <w:p w:rsidR="00AA76D0" w:rsidRPr="000C4A49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выражать свое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мнение</w:t>
      </w:r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AA76D0" w:rsidRDefault="00AA76D0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принимать участие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 разработке, организации и  проведении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FC7B4C"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ородских и районных мероприятий;</w:t>
      </w:r>
    </w:p>
    <w:p w:rsidR="00FC7B4C" w:rsidRPr="007364F5" w:rsidRDefault="00FC7B4C" w:rsidP="00AA76D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обращаться с предложениями к директорам общеобразовательных учрежде</w:t>
      </w:r>
      <w:r w:rsidR="00EE7CEA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ий</w:t>
      </w:r>
      <w:r w:rsidR="00EE7CEA">
        <w:rPr>
          <w:rFonts w:ascii="Times New Roman" w:eastAsia="Times New Roman" w:hAnsi="Times New Roman" w:cs="Times New Roman"/>
          <w:sz w:val="24"/>
          <w:szCs w:val="24"/>
          <w:lang w:eastAsia="ru-RU"/>
        </w:rPr>
        <w:t>, руководителю МКУ «Отдел образования».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BE2CC5" w:rsidRPr="0090544B" w:rsidRDefault="00BE2CC5" w:rsidP="00EE7CE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CEA" w:rsidRPr="007364F5" w:rsidRDefault="00EE7CEA" w:rsidP="00EE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8. Внесение изменений и дополнений в Устав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Совета Учащихся</w:t>
      </w:r>
    </w:p>
    <w:p w:rsidR="00EE7CEA" w:rsidRPr="007364F5" w:rsidRDefault="00EE7CEA" w:rsidP="00EE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8.1.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Городской Совет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имеет право вносить изменения и дополнения в Устав.</w:t>
      </w:r>
    </w:p>
    <w:p w:rsidR="00EE7CEA" w:rsidRDefault="00EE7CEA" w:rsidP="00EE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8.2. Изменения и дополне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 в Устав вносятся по решению 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ородского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Совет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AA76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, регистрируются в протоколе.</w:t>
      </w:r>
    </w:p>
    <w:p w:rsidR="00BE2CC5" w:rsidRPr="0090544B" w:rsidRDefault="00BE2CC5" w:rsidP="002F665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E7CEA" w:rsidRPr="007364F5" w:rsidRDefault="00EE7CEA" w:rsidP="00EE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9. Прекращение деятельности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Городского Совета Учащихся</w:t>
      </w:r>
    </w:p>
    <w:p w:rsidR="00EE7CEA" w:rsidRPr="00E31713" w:rsidRDefault="00EE7CEA" w:rsidP="00EE7CE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9.1. По решению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координирующего органа или 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большинства представителей </w:t>
      </w:r>
      <w:r w:rsidRPr="00EE7CEA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Совета Учащихся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муниципальных общео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Бавлинс</w:t>
      </w:r>
      <w:r w:rsidRPr="007364F5">
        <w:rPr>
          <w:rFonts w:ascii="Times New Roman" w:eastAsia="Times New Roman" w:hAnsi="Times New Roman" w:cs="Times New Roman"/>
          <w:sz w:val="24"/>
          <w:szCs w:val="24"/>
          <w:lang w:eastAsia="ru-RU"/>
        </w:rPr>
        <w:t>кого муниципального района.</w:t>
      </w:r>
    </w:p>
    <w:p w:rsidR="00EE7CEA" w:rsidRDefault="00EE7CEA" w:rsidP="00BE2CC5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E2CC5" w:rsidRPr="0090544B" w:rsidRDefault="00EE7CEA" w:rsidP="00BE2CC5">
      <w:pPr>
        <w:shd w:val="clear" w:color="auto" w:fill="FFFFFF"/>
        <w:spacing w:before="45" w:after="105" w:line="280" w:lineRule="atLeast"/>
        <w:jc w:val="both"/>
        <w:rPr>
          <w:rFonts w:ascii="Georgia" w:eastAsia="Times New Roman" w:hAnsi="Georgia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66763" w:rsidRDefault="00C66763" w:rsidP="00BE2CC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07693" w:rsidRPr="00D50C10" w:rsidRDefault="00EE7CEA" w:rsidP="00AD7DB5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50C10" w:rsidRPr="00D50C10" w:rsidRDefault="00D50C10" w:rsidP="00EE7CEA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sectPr w:rsidR="00D50C10" w:rsidRPr="00D50C10" w:rsidSect="0003643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327CDF"/>
    <w:multiLevelType w:val="multilevel"/>
    <w:tmpl w:val="B50C30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925A91"/>
    <w:multiLevelType w:val="multilevel"/>
    <w:tmpl w:val="39DC3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474D81"/>
    <w:multiLevelType w:val="multilevel"/>
    <w:tmpl w:val="2F86A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E4F7FA6"/>
    <w:multiLevelType w:val="multilevel"/>
    <w:tmpl w:val="BD944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364F5"/>
    <w:rsid w:val="000004FA"/>
    <w:rsid w:val="00035F90"/>
    <w:rsid w:val="00036439"/>
    <w:rsid w:val="00042381"/>
    <w:rsid w:val="00095646"/>
    <w:rsid w:val="000C0929"/>
    <w:rsid w:val="000C4A49"/>
    <w:rsid w:val="000D1DD6"/>
    <w:rsid w:val="000F30B9"/>
    <w:rsid w:val="000F4D14"/>
    <w:rsid w:val="001845B3"/>
    <w:rsid w:val="001D39E9"/>
    <w:rsid w:val="002F6657"/>
    <w:rsid w:val="003D18EE"/>
    <w:rsid w:val="003E1358"/>
    <w:rsid w:val="00421DFD"/>
    <w:rsid w:val="0048723E"/>
    <w:rsid w:val="004C46A4"/>
    <w:rsid w:val="004D5111"/>
    <w:rsid w:val="005255DE"/>
    <w:rsid w:val="00576D18"/>
    <w:rsid w:val="006F57D6"/>
    <w:rsid w:val="00707693"/>
    <w:rsid w:val="007156A9"/>
    <w:rsid w:val="007224B1"/>
    <w:rsid w:val="007364F5"/>
    <w:rsid w:val="007A5B1F"/>
    <w:rsid w:val="007D004E"/>
    <w:rsid w:val="00825E75"/>
    <w:rsid w:val="0091664A"/>
    <w:rsid w:val="00930852"/>
    <w:rsid w:val="009708FC"/>
    <w:rsid w:val="009C4B54"/>
    <w:rsid w:val="009C5C3E"/>
    <w:rsid w:val="009D4F72"/>
    <w:rsid w:val="00A834B4"/>
    <w:rsid w:val="00AA76D0"/>
    <w:rsid w:val="00AD7DB5"/>
    <w:rsid w:val="00B12DE3"/>
    <w:rsid w:val="00BB5394"/>
    <w:rsid w:val="00BE2CC5"/>
    <w:rsid w:val="00C31347"/>
    <w:rsid w:val="00C66763"/>
    <w:rsid w:val="00CC3CDF"/>
    <w:rsid w:val="00D06CEE"/>
    <w:rsid w:val="00D50C10"/>
    <w:rsid w:val="00DB3105"/>
    <w:rsid w:val="00DB6A7B"/>
    <w:rsid w:val="00DC5631"/>
    <w:rsid w:val="00E31713"/>
    <w:rsid w:val="00E43B41"/>
    <w:rsid w:val="00EE7CEA"/>
    <w:rsid w:val="00FC7B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A7B"/>
  </w:style>
  <w:style w:type="paragraph" w:styleId="1">
    <w:name w:val="heading 1"/>
    <w:basedOn w:val="a"/>
    <w:link w:val="10"/>
    <w:uiPriority w:val="9"/>
    <w:qFormat/>
    <w:rsid w:val="007364F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F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364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Address"/>
    <w:basedOn w:val="a"/>
    <w:link w:val="HTML0"/>
    <w:uiPriority w:val="99"/>
    <w:unhideWhenUsed/>
    <w:rsid w:val="007364F5"/>
    <w:pPr>
      <w:spacing w:after="0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HTML0">
    <w:name w:val="Адрес HTML Знак"/>
    <w:basedOn w:val="a0"/>
    <w:link w:val="HTML"/>
    <w:uiPriority w:val="99"/>
    <w:rsid w:val="007364F5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364F5"/>
    <w:rPr>
      <w:b/>
      <w:bCs/>
    </w:rPr>
  </w:style>
  <w:style w:type="character" w:styleId="a5">
    <w:name w:val="Emphasis"/>
    <w:basedOn w:val="a0"/>
    <w:uiPriority w:val="20"/>
    <w:qFormat/>
    <w:rsid w:val="007364F5"/>
    <w:rPr>
      <w:i/>
      <w:iCs/>
    </w:rPr>
  </w:style>
  <w:style w:type="table" w:styleId="a6">
    <w:name w:val="Table Grid"/>
    <w:basedOn w:val="a1"/>
    <w:uiPriority w:val="59"/>
    <w:rsid w:val="00E43B4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4D51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D51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48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711</TotalTime>
  <Pages>1</Pages>
  <Words>1080</Words>
  <Characters>6159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Галина</cp:lastModifiedBy>
  <cp:revision>23</cp:revision>
  <dcterms:created xsi:type="dcterms:W3CDTF">2015-11-27T08:12:00Z</dcterms:created>
  <dcterms:modified xsi:type="dcterms:W3CDTF">2016-05-11T09:10:00Z</dcterms:modified>
</cp:coreProperties>
</file>